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16020" w14:textId="65789569" w:rsidR="00586C9B" w:rsidRPr="00E5103C" w:rsidRDefault="00586C9B" w:rsidP="00586C9B">
      <w:pPr>
        <w:tabs>
          <w:tab w:val="left" w:pos="5242"/>
          <w:tab w:val="left" w:pos="7858"/>
        </w:tabs>
        <w:suppressAutoHyphens/>
        <w:rPr>
          <w:rFonts w:ascii="Arial" w:hAnsi="Arial" w:cs="Arial"/>
          <w:b/>
          <w:spacing w:val="-3"/>
          <w:sz w:val="22"/>
          <w:szCs w:val="22"/>
        </w:rPr>
      </w:pPr>
      <w:r w:rsidRPr="00E5103C">
        <w:rPr>
          <w:rFonts w:ascii="Arial" w:hAnsi="Arial" w:cs="Arial"/>
          <w:b/>
          <w:spacing w:val="-3"/>
          <w:sz w:val="22"/>
          <w:szCs w:val="22"/>
        </w:rPr>
        <w:t>Myjnia –dezynfektor</w:t>
      </w:r>
      <w:r w:rsidRPr="00E5103C">
        <w:rPr>
          <w:rFonts w:ascii="Arial" w:hAnsi="Arial" w:cs="Arial"/>
          <w:b/>
          <w:spacing w:val="-3"/>
          <w:sz w:val="22"/>
          <w:szCs w:val="22"/>
        </w:rPr>
        <w:tab/>
      </w:r>
      <w:r w:rsidRPr="00E5103C">
        <w:rPr>
          <w:rFonts w:ascii="Arial" w:hAnsi="Arial" w:cs="Arial"/>
          <w:b/>
          <w:spacing w:val="-3"/>
          <w:sz w:val="22"/>
          <w:szCs w:val="22"/>
        </w:rPr>
        <w:tab/>
        <w:t>ilość</w:t>
      </w:r>
      <w:r w:rsidR="003131C7" w:rsidRPr="00E5103C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="00226F31" w:rsidRPr="00E5103C">
        <w:rPr>
          <w:rFonts w:ascii="Arial" w:hAnsi="Arial" w:cs="Arial"/>
          <w:b/>
          <w:spacing w:val="-3"/>
          <w:sz w:val="22"/>
          <w:szCs w:val="22"/>
        </w:rPr>
        <w:t>1</w:t>
      </w:r>
      <w:r w:rsidRPr="00E5103C">
        <w:rPr>
          <w:rFonts w:ascii="Arial" w:hAnsi="Arial" w:cs="Arial"/>
          <w:b/>
          <w:spacing w:val="-3"/>
          <w:sz w:val="22"/>
          <w:szCs w:val="22"/>
        </w:rPr>
        <w:t>szt.</w:t>
      </w:r>
    </w:p>
    <w:p w14:paraId="5B114E51" w14:textId="77777777" w:rsidR="00586C9B" w:rsidRDefault="00586C9B" w:rsidP="00586C9B">
      <w:pPr>
        <w:tabs>
          <w:tab w:val="left" w:pos="5242"/>
          <w:tab w:val="left" w:pos="7858"/>
        </w:tabs>
        <w:suppressAutoHyphens/>
        <w:rPr>
          <w:rFonts w:ascii="Arial" w:hAnsi="Arial" w:cs="Arial"/>
          <w:color w:val="5F497A"/>
          <w:spacing w:val="-3"/>
          <w:sz w:val="22"/>
          <w:szCs w:val="2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820"/>
      </w:tblGrid>
      <w:tr w:rsidR="00226F31" w14:paraId="677839B0" w14:textId="77777777" w:rsidTr="00226F31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65716" w14:textId="77777777" w:rsidR="00226F31" w:rsidRDefault="00226F31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Pełna nazwa urządzenia ( podać)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C2C8" w14:textId="77777777" w:rsidR="00226F31" w:rsidRDefault="00226F31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226F31" w14:paraId="1C244F30" w14:textId="77777777" w:rsidTr="00226F31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9F646" w14:textId="77777777" w:rsidR="00226F31" w:rsidRDefault="00226F31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typ lub model , nr katalogowy (podać)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8D08" w14:textId="77777777" w:rsidR="00226F31" w:rsidRDefault="00226F31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226F31" w14:paraId="495C49E1" w14:textId="77777777" w:rsidTr="00226F31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EB1C4" w14:textId="77777777" w:rsidR="00226F31" w:rsidRDefault="00226F31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Producent, podać pełna nazwę i adres(podać 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7110" w14:textId="77777777" w:rsidR="00226F31" w:rsidRDefault="00226F31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</w:p>
        </w:tc>
      </w:tr>
      <w:tr w:rsidR="00226F31" w14:paraId="687A9B5B" w14:textId="77777777" w:rsidTr="00226F31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B191F" w14:textId="0021717A" w:rsidR="00226F31" w:rsidRDefault="00226F31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Rok produkcji ( nie wcześniej niż 202</w:t>
            </w:r>
            <w:r w:rsidR="00E45B9C">
              <w:rPr>
                <w:rFonts w:ascii="Arial" w:hAnsi="Arial" w:cs="Arial"/>
                <w:lang w:eastAsia="en-US"/>
              </w:rPr>
              <w:t>5</w:t>
            </w:r>
            <w:r>
              <w:rPr>
                <w:rFonts w:ascii="Arial" w:hAnsi="Arial" w:cs="Arial"/>
                <w:lang w:eastAsia="en-US"/>
              </w:rPr>
              <w:t xml:space="preserve">r)podać) :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FB90B" w14:textId="77777777" w:rsidR="00226F31" w:rsidRDefault="00226F31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14:paraId="42A6F363" w14:textId="77777777" w:rsidR="00226F31" w:rsidRDefault="00226F31" w:rsidP="00586C9B">
      <w:pPr>
        <w:tabs>
          <w:tab w:val="left" w:pos="5242"/>
          <w:tab w:val="left" w:pos="7858"/>
        </w:tabs>
        <w:suppressAutoHyphens/>
        <w:rPr>
          <w:rFonts w:ascii="Arial" w:hAnsi="Arial" w:cs="Arial"/>
          <w:color w:val="5F497A"/>
          <w:spacing w:val="-3"/>
          <w:sz w:val="22"/>
          <w:szCs w:val="22"/>
        </w:rPr>
      </w:pPr>
    </w:p>
    <w:p w14:paraId="19D3E413" w14:textId="77777777" w:rsidR="00226F31" w:rsidRDefault="00226F31" w:rsidP="00586C9B">
      <w:pPr>
        <w:tabs>
          <w:tab w:val="left" w:pos="5242"/>
          <w:tab w:val="left" w:pos="7858"/>
        </w:tabs>
        <w:suppressAutoHyphens/>
        <w:rPr>
          <w:rFonts w:ascii="Arial" w:hAnsi="Arial" w:cs="Arial"/>
          <w:color w:val="5F497A"/>
          <w:spacing w:val="-3"/>
          <w:sz w:val="22"/>
          <w:szCs w:val="22"/>
        </w:rPr>
      </w:pPr>
    </w:p>
    <w:p w14:paraId="70E16ED6" w14:textId="77777777" w:rsidR="00226F31" w:rsidRDefault="00226F31" w:rsidP="00586C9B">
      <w:pPr>
        <w:tabs>
          <w:tab w:val="left" w:pos="5242"/>
          <w:tab w:val="left" w:pos="7858"/>
        </w:tabs>
        <w:suppressAutoHyphens/>
        <w:rPr>
          <w:rFonts w:ascii="Arial" w:hAnsi="Arial" w:cs="Arial"/>
          <w:color w:val="5F497A"/>
          <w:spacing w:val="-3"/>
          <w:sz w:val="22"/>
          <w:szCs w:val="22"/>
        </w:rPr>
      </w:pPr>
    </w:p>
    <w:p w14:paraId="136601F4" w14:textId="77777777" w:rsidR="00226F31" w:rsidRDefault="00226F31" w:rsidP="00586C9B">
      <w:pPr>
        <w:tabs>
          <w:tab w:val="left" w:pos="5242"/>
          <w:tab w:val="left" w:pos="7858"/>
        </w:tabs>
        <w:suppressAutoHyphens/>
        <w:rPr>
          <w:rFonts w:ascii="Arial" w:hAnsi="Arial" w:cs="Arial"/>
          <w:color w:val="5F497A"/>
          <w:spacing w:val="-3"/>
          <w:sz w:val="22"/>
          <w:szCs w:val="22"/>
        </w:rPr>
      </w:pP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9071"/>
      </w:tblGrid>
      <w:tr w:rsidR="00586C9B" w14:paraId="3843CCFF" w14:textId="77777777" w:rsidTr="00226F31">
        <w:trPr>
          <w:trHeight w:val="28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B65AB02" w14:textId="77777777" w:rsidR="00586C9B" w:rsidRDefault="00586C9B">
            <w:pPr>
              <w:jc w:val="center"/>
              <w:rPr>
                <w:rFonts w:ascii="Calibri" w:hAnsi="Calibri"/>
                <w:b/>
                <w:i/>
              </w:rPr>
            </w:pPr>
            <w:r>
              <w:rPr>
                <w:rFonts w:ascii="Calibri" w:hAnsi="Calibri"/>
                <w:b/>
                <w:i/>
              </w:rPr>
              <w:t>L.p.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65E3C81" w14:textId="77777777" w:rsidR="00586C9B" w:rsidRDefault="00586C9B">
            <w:pPr>
              <w:jc w:val="center"/>
              <w:rPr>
                <w:rFonts w:ascii="Calibri" w:hAnsi="Calibri"/>
                <w:b/>
                <w:i/>
              </w:rPr>
            </w:pPr>
            <w:r>
              <w:rPr>
                <w:rFonts w:ascii="Calibri" w:hAnsi="Calibri"/>
                <w:b/>
                <w:i/>
              </w:rPr>
              <w:t>WYMAGANE PARAMETRYTECHNICZNO-FUNKCJONALNE</w:t>
            </w:r>
          </w:p>
        </w:tc>
      </w:tr>
      <w:tr w:rsidR="00586C9B" w14:paraId="41E2A56E" w14:textId="77777777" w:rsidTr="00226F31">
        <w:trPr>
          <w:trHeight w:val="28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2BF4" w14:textId="77777777" w:rsidR="00586C9B" w:rsidRDefault="00586C9B" w:rsidP="001936AA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EF6E5" w14:textId="77777777" w:rsidR="00586C9B" w:rsidRDefault="00586C9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Urządzenia fabrycznie nowe</w:t>
            </w:r>
            <w:r w:rsidR="00E5103C">
              <w:rPr>
                <w:rFonts w:ascii="Calibri" w:hAnsi="Calibri"/>
              </w:rPr>
              <w:t xml:space="preserve">- do ustawienia na blacie </w:t>
            </w:r>
          </w:p>
        </w:tc>
      </w:tr>
      <w:tr w:rsidR="00586C9B" w14:paraId="2AC7B963" w14:textId="77777777" w:rsidTr="00226F31">
        <w:trPr>
          <w:trHeight w:val="28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138B7" w14:textId="77777777" w:rsidR="00586C9B" w:rsidRDefault="00586C9B" w:rsidP="001936AA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99074" w14:textId="77777777" w:rsidR="00586C9B" w:rsidRDefault="00586C9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Urządzenie przeznaczone do mycia i dezynfekcji narzędzi medycznych</w:t>
            </w:r>
          </w:p>
        </w:tc>
      </w:tr>
      <w:tr w:rsidR="00586C9B" w14:paraId="723C5444" w14:textId="77777777" w:rsidTr="00226F31">
        <w:trPr>
          <w:trHeight w:val="28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FDF8F" w14:textId="77777777" w:rsidR="00586C9B" w:rsidRDefault="00586C9B" w:rsidP="001936AA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04D90" w14:textId="77777777" w:rsidR="00586C9B" w:rsidRDefault="00586C9B">
            <w:pPr>
              <w:rPr>
                <w:rFonts w:ascii="Calibri" w:hAnsi="Calibri"/>
              </w:rPr>
            </w:pPr>
            <w:r>
              <w:rPr>
                <w:rFonts w:ascii="Calibri" w:hAnsi="Calibri" w:cs="Arial"/>
              </w:rPr>
              <w:t>Temperatura dezynfekcji termicznej powyżej 90ºC.</w:t>
            </w:r>
          </w:p>
        </w:tc>
      </w:tr>
      <w:tr w:rsidR="00586C9B" w14:paraId="5BFD8401" w14:textId="77777777" w:rsidTr="00226F31">
        <w:trPr>
          <w:trHeight w:val="28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B56F" w14:textId="77777777" w:rsidR="00586C9B" w:rsidRDefault="00586C9B" w:rsidP="001936AA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21933" w14:textId="77777777" w:rsidR="00586C9B" w:rsidRDefault="00586C9B">
            <w:pPr>
              <w:rPr>
                <w:rFonts w:ascii="Calibri" w:hAnsi="Calibri" w:cs="Arial"/>
              </w:rPr>
            </w:pPr>
            <w:r>
              <w:rPr>
                <w:rFonts w:ascii="Calibri" w:hAnsi="Calibri" w:cs="Calibri"/>
              </w:rPr>
              <w:t>Poziom dezynfekcji A0= 600  i A0 = 3000</w:t>
            </w:r>
          </w:p>
        </w:tc>
      </w:tr>
      <w:tr w:rsidR="00586C9B" w14:paraId="77A052DE" w14:textId="77777777" w:rsidTr="00226F31">
        <w:trPr>
          <w:trHeight w:val="28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E0955" w14:textId="77777777" w:rsidR="00586C9B" w:rsidRDefault="00586C9B" w:rsidP="001936AA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8DC18" w14:textId="77777777" w:rsidR="00586C9B" w:rsidRDefault="00586C9B">
            <w:pPr>
              <w:rPr>
                <w:rFonts w:ascii="Calibri" w:hAnsi="Calibri"/>
              </w:rPr>
            </w:pPr>
            <w:r>
              <w:rPr>
                <w:rFonts w:ascii="Calibri" w:hAnsi="Calibri" w:cs="Arial"/>
              </w:rPr>
              <w:t xml:space="preserve">Pojemność komory: </w:t>
            </w:r>
            <w:r w:rsidR="00E5103C">
              <w:rPr>
                <w:rFonts w:ascii="Calibri" w:hAnsi="Calibri" w:cs="Arial"/>
              </w:rPr>
              <w:t>50-</w:t>
            </w:r>
            <w:r>
              <w:rPr>
                <w:rFonts w:ascii="Calibri" w:hAnsi="Calibri" w:cs="Arial"/>
              </w:rPr>
              <w:t>51 l</w:t>
            </w:r>
            <w:r w:rsidR="00E5103C">
              <w:rPr>
                <w:rFonts w:ascii="Calibri" w:hAnsi="Calibri" w:cs="Arial"/>
              </w:rPr>
              <w:t>itrów</w:t>
            </w:r>
          </w:p>
        </w:tc>
      </w:tr>
      <w:tr w:rsidR="00586C9B" w14:paraId="1790AC81" w14:textId="77777777" w:rsidTr="00226F31">
        <w:trPr>
          <w:trHeight w:val="28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7F9CB" w14:textId="77777777" w:rsidR="00586C9B" w:rsidRDefault="00586C9B" w:rsidP="001936AA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6D75B" w14:textId="77777777" w:rsidR="00586C9B" w:rsidRDefault="00586C9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Ilość poziomów mycia: 1</w:t>
            </w:r>
          </w:p>
        </w:tc>
      </w:tr>
      <w:tr w:rsidR="00586C9B" w14:paraId="48380ADA" w14:textId="77777777" w:rsidTr="00226F31">
        <w:trPr>
          <w:trHeight w:val="28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A0AA" w14:textId="77777777" w:rsidR="00586C9B" w:rsidRDefault="00586C9B" w:rsidP="001936AA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E5E64" w14:textId="77777777" w:rsidR="00586C9B" w:rsidRDefault="00586C9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Ilość ramion myjących: 2</w:t>
            </w:r>
          </w:p>
        </w:tc>
      </w:tr>
      <w:tr w:rsidR="00586C9B" w14:paraId="5E25282E" w14:textId="77777777" w:rsidTr="00226F31">
        <w:trPr>
          <w:trHeight w:val="28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35F2" w14:textId="77777777" w:rsidR="00586C9B" w:rsidRDefault="00586C9B" w:rsidP="001936AA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35C35" w14:textId="77777777" w:rsidR="00586C9B" w:rsidRDefault="00586C9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Ilość programów myjących: 5</w:t>
            </w:r>
          </w:p>
        </w:tc>
      </w:tr>
      <w:tr w:rsidR="00586C9B" w14:paraId="3867B6B8" w14:textId="77777777" w:rsidTr="00226F31">
        <w:trPr>
          <w:trHeight w:val="28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35F20" w14:textId="77777777" w:rsidR="00586C9B" w:rsidRDefault="00586C9B" w:rsidP="001936AA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5367B" w14:textId="77777777" w:rsidR="00586C9B" w:rsidRDefault="00586C9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Suszenie: w standardzie</w:t>
            </w:r>
          </w:p>
        </w:tc>
      </w:tr>
      <w:tr w:rsidR="00586C9B" w14:paraId="2C8F8AEE" w14:textId="77777777" w:rsidTr="00226F31">
        <w:trPr>
          <w:trHeight w:val="28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986DC" w14:textId="77777777" w:rsidR="00586C9B" w:rsidRDefault="00586C9B" w:rsidP="001936AA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793D8" w14:textId="77777777" w:rsidR="00586C9B" w:rsidRDefault="00586C9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Sterowanie: kolorowy ekran dotykowy</w:t>
            </w:r>
          </w:p>
        </w:tc>
      </w:tr>
      <w:tr w:rsidR="00586C9B" w14:paraId="6A78D8FD" w14:textId="77777777" w:rsidTr="00226F31">
        <w:trPr>
          <w:trHeight w:val="28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8E8D" w14:textId="77777777" w:rsidR="00586C9B" w:rsidRDefault="00586C9B" w:rsidP="001936AA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672A5" w14:textId="77777777" w:rsidR="00586C9B" w:rsidRDefault="00586C9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Wbudowany rejestrator cykli mycia i dezynfekcji</w:t>
            </w:r>
          </w:p>
        </w:tc>
      </w:tr>
      <w:tr w:rsidR="00586C9B" w14:paraId="29489CF3" w14:textId="77777777" w:rsidTr="00226F31">
        <w:trPr>
          <w:trHeight w:val="28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52D4" w14:textId="77777777" w:rsidR="00586C9B" w:rsidRDefault="00586C9B" w:rsidP="001936AA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B5E98" w14:textId="77777777" w:rsidR="00586C9B" w:rsidRDefault="00586C9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Zapis cykli dezynfekcji na pamięci USB w formacie PDF</w:t>
            </w:r>
          </w:p>
        </w:tc>
      </w:tr>
      <w:tr w:rsidR="00586C9B" w14:paraId="09AB0121" w14:textId="77777777" w:rsidTr="00226F31">
        <w:trPr>
          <w:trHeight w:val="28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9E4CD" w14:textId="77777777" w:rsidR="00586C9B" w:rsidRDefault="00586C9B" w:rsidP="001936AA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B7F9A" w14:textId="77777777" w:rsidR="00586C9B" w:rsidRDefault="00586C9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Praca w sieci LAN, zdalny dostęp on-line</w:t>
            </w:r>
          </w:p>
        </w:tc>
      </w:tr>
      <w:tr w:rsidR="00586C9B" w14:paraId="3876869A" w14:textId="77777777" w:rsidTr="00226F31">
        <w:trPr>
          <w:trHeight w:val="28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6FBBA" w14:textId="77777777" w:rsidR="00586C9B" w:rsidRDefault="00586C9B" w:rsidP="001936AA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3AC8B" w14:textId="77777777" w:rsidR="00586C9B" w:rsidRDefault="00586C9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Kompaktowa budowa:</w:t>
            </w:r>
          </w:p>
          <w:p w14:paraId="3BFF1D26" w14:textId="77777777" w:rsidR="00586C9B" w:rsidRDefault="00586C9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– szerokość urządzenia nie większa niż 52,00 cm,</w:t>
            </w:r>
          </w:p>
          <w:p w14:paraId="450E1C10" w14:textId="77777777" w:rsidR="00586C9B" w:rsidRDefault="00586C9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- głębokość urządzenia nie większa niż 52,60 cm,</w:t>
            </w:r>
          </w:p>
          <w:p w14:paraId="495762CF" w14:textId="77777777" w:rsidR="00586C9B" w:rsidRDefault="00586C9B">
            <w:pPr>
              <w:rPr>
                <w:rFonts w:ascii="Calibri" w:hAnsi="Calibri"/>
              </w:rPr>
            </w:pPr>
            <w:r>
              <w:rPr>
                <w:rFonts w:ascii="Calibri" w:hAnsi="Calibri" w:cs="Arial"/>
              </w:rPr>
              <w:t>– wysokość urządzenia nie większa niż 59,80 cm</w:t>
            </w:r>
          </w:p>
        </w:tc>
      </w:tr>
      <w:tr w:rsidR="00586C9B" w14:paraId="0F401D80" w14:textId="77777777" w:rsidTr="00226F31">
        <w:trPr>
          <w:trHeight w:val="28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68EE6" w14:textId="77777777" w:rsidR="00586C9B" w:rsidRDefault="00586C9B" w:rsidP="001936AA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4D5F0" w14:textId="77777777" w:rsidR="00586C9B" w:rsidRDefault="00586C9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Waga: do 44 kg</w:t>
            </w:r>
          </w:p>
        </w:tc>
      </w:tr>
      <w:tr w:rsidR="00586C9B" w14:paraId="519AD62E" w14:textId="77777777" w:rsidTr="00226F31">
        <w:trPr>
          <w:trHeight w:val="28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6BA7" w14:textId="77777777" w:rsidR="00586C9B" w:rsidRDefault="00586C9B" w:rsidP="001936AA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6A955" w14:textId="77777777" w:rsidR="00586C9B" w:rsidRDefault="00586C9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Przyłącze elektryczne: 220-240V, 50Hz, 10 amp</w:t>
            </w:r>
          </w:p>
        </w:tc>
      </w:tr>
      <w:tr w:rsidR="00586C9B" w14:paraId="272AF09C" w14:textId="77777777" w:rsidTr="00226F31">
        <w:trPr>
          <w:trHeight w:val="28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7744F" w14:textId="77777777" w:rsidR="00586C9B" w:rsidRDefault="00586C9B" w:rsidP="001936AA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5CD1E" w14:textId="77777777" w:rsidR="00586C9B" w:rsidRDefault="00586C9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Myjnia wyposażona w niezależny kontroler dozowania środków chemicznych</w:t>
            </w:r>
          </w:p>
        </w:tc>
      </w:tr>
      <w:tr w:rsidR="00586C9B" w14:paraId="32FBC162" w14:textId="77777777" w:rsidTr="00226F31">
        <w:trPr>
          <w:trHeight w:val="28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5C20" w14:textId="77777777" w:rsidR="00586C9B" w:rsidRDefault="00586C9B" w:rsidP="001936AA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40E17" w14:textId="77777777" w:rsidR="00586C9B" w:rsidRDefault="00586C9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Myjnia wyposażona w:</w:t>
            </w:r>
          </w:p>
          <w:p w14:paraId="05BD79BA" w14:textId="77777777" w:rsidR="00586C9B" w:rsidRDefault="00586C9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- kosz wsadowy – 1 szt.</w:t>
            </w:r>
          </w:p>
          <w:p w14:paraId="50F3813A" w14:textId="77777777" w:rsidR="00586C9B" w:rsidRDefault="00586C9B">
            <w:pPr>
              <w:rPr>
                <w:rFonts w:ascii="Calibri" w:hAnsi="Calibri"/>
              </w:rPr>
            </w:pPr>
            <w:r>
              <w:rPr>
                <w:rFonts w:ascii="Calibri" w:hAnsi="Calibri" w:cs="Arial"/>
              </w:rPr>
              <w:t xml:space="preserve">- koszyk </w:t>
            </w:r>
            <w:r>
              <w:rPr>
                <w:rFonts w:ascii="Calibri" w:hAnsi="Calibri"/>
              </w:rPr>
              <w:t>17,8 x 3,2 x 27,5 cm – 2 szt.</w:t>
            </w:r>
          </w:p>
          <w:p w14:paraId="28B171CD" w14:textId="77777777" w:rsidR="00586C9B" w:rsidRDefault="00586C9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- płyn myjący – 1 szt.</w:t>
            </w:r>
          </w:p>
          <w:p w14:paraId="3A67963F" w14:textId="77777777" w:rsidR="00586C9B" w:rsidRDefault="00586C9B">
            <w:pPr>
              <w:rPr>
                <w:rFonts w:ascii="Calibri" w:hAnsi="Calibri" w:cs="Arial"/>
              </w:rPr>
            </w:pPr>
            <w:r>
              <w:rPr>
                <w:rFonts w:ascii="Calibri" w:hAnsi="Calibri"/>
              </w:rPr>
              <w:t>- zapis cykli na PenDrive</w:t>
            </w:r>
          </w:p>
        </w:tc>
      </w:tr>
      <w:tr w:rsidR="00586C9B" w14:paraId="7000C36F" w14:textId="77777777" w:rsidTr="00226F31">
        <w:trPr>
          <w:trHeight w:val="28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A5EA" w14:textId="77777777" w:rsidR="00586C9B" w:rsidRDefault="00586C9B" w:rsidP="001936AA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7EFA0" w14:textId="77777777" w:rsidR="00586C9B" w:rsidRDefault="00586C9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Przystosowana do pracy z wodą ciepłą i zimną – surową, nie uzdatnioną.</w:t>
            </w:r>
          </w:p>
        </w:tc>
      </w:tr>
      <w:tr w:rsidR="00586C9B" w14:paraId="0DC6CD3E" w14:textId="77777777" w:rsidTr="00226F31">
        <w:trPr>
          <w:trHeight w:val="28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67255" w14:textId="77777777" w:rsidR="00586C9B" w:rsidRDefault="00586C9B" w:rsidP="001936AA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0E34" w14:textId="77777777" w:rsidR="00586C9B" w:rsidRDefault="00586C9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Otwarty układ płukania – bez recyrkulacji wody.</w:t>
            </w:r>
          </w:p>
        </w:tc>
      </w:tr>
      <w:tr w:rsidR="00586C9B" w14:paraId="37B35B56" w14:textId="77777777" w:rsidTr="00226F31">
        <w:trPr>
          <w:trHeight w:val="28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69AA" w14:textId="77777777" w:rsidR="00586C9B" w:rsidRDefault="00586C9B" w:rsidP="001936AA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63B1" w14:textId="77777777" w:rsidR="00586C9B" w:rsidRDefault="00586C9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Jedna pompa detergentu</w:t>
            </w:r>
          </w:p>
        </w:tc>
      </w:tr>
      <w:tr w:rsidR="00586C9B" w14:paraId="441F9ABC" w14:textId="77777777" w:rsidTr="00226F31">
        <w:trPr>
          <w:trHeight w:val="28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CA81" w14:textId="77777777" w:rsidR="00586C9B" w:rsidRDefault="00586C9B" w:rsidP="001936AA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CB604" w14:textId="77777777" w:rsidR="00586C9B" w:rsidRDefault="00586C9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Jeden zintegrowany płyn myjąco- dezynfekujący</w:t>
            </w:r>
          </w:p>
        </w:tc>
      </w:tr>
      <w:tr w:rsidR="00586C9B" w14:paraId="38AE239D" w14:textId="77777777" w:rsidTr="00226F31">
        <w:trPr>
          <w:trHeight w:val="28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EBA0" w14:textId="77777777" w:rsidR="00586C9B" w:rsidRDefault="00586C9B" w:rsidP="001936AA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F1DFC" w14:textId="77777777" w:rsidR="00586C9B" w:rsidRDefault="00586C9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Mikroprocesorowe sterownie i monitorowanie procesu mycia i dezynfekcji.</w:t>
            </w:r>
          </w:p>
        </w:tc>
      </w:tr>
      <w:tr w:rsidR="00586C9B" w14:paraId="4D22BC08" w14:textId="77777777" w:rsidTr="00226F31">
        <w:trPr>
          <w:trHeight w:val="28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91A6D" w14:textId="77777777" w:rsidR="00586C9B" w:rsidRDefault="00586C9B" w:rsidP="001936AA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79A7" w14:textId="77777777" w:rsidR="00586C9B" w:rsidRDefault="00586C9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Automatyczny przebieg procesu.</w:t>
            </w:r>
          </w:p>
        </w:tc>
      </w:tr>
      <w:tr w:rsidR="00586C9B" w14:paraId="3F747233" w14:textId="77777777" w:rsidTr="00226F31">
        <w:trPr>
          <w:trHeight w:val="28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59DE" w14:textId="77777777" w:rsidR="00586C9B" w:rsidRDefault="00586C9B" w:rsidP="001936AA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8871D" w14:textId="77777777" w:rsidR="00586C9B" w:rsidRDefault="00586C9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Dokumentacja techniczna i serwisowa (dostarczona przy dostawie)</w:t>
            </w:r>
          </w:p>
        </w:tc>
      </w:tr>
      <w:tr w:rsidR="00226F31" w14:paraId="0EAE4D94" w14:textId="77777777" w:rsidTr="00226F31">
        <w:trPr>
          <w:trHeight w:val="28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DE25F" w14:textId="77777777" w:rsidR="00226F31" w:rsidRDefault="00226F31" w:rsidP="001936AA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3A2A" w14:textId="77777777" w:rsidR="00226F31" w:rsidRDefault="00226F31">
            <w:pPr>
              <w:rPr>
                <w:rFonts w:ascii="Calibri" w:hAnsi="Calibri"/>
              </w:rPr>
            </w:pPr>
          </w:p>
        </w:tc>
      </w:tr>
      <w:tr w:rsidR="001E3B1F" w14:paraId="2DA8D3EB" w14:textId="77777777" w:rsidTr="00226F31">
        <w:trPr>
          <w:trHeight w:val="28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2E4F5" w14:textId="77777777" w:rsidR="001E3B1F" w:rsidRDefault="001E3B1F" w:rsidP="001936AA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5BB3" w14:textId="77777777" w:rsidR="001E3B1F" w:rsidRDefault="001E3B1F">
            <w:pPr>
              <w:rPr>
                <w:rFonts w:ascii="Calibri" w:hAnsi="Calibri"/>
              </w:rPr>
            </w:pPr>
            <w:r>
              <w:rPr>
                <w:rFonts w:ascii="Arial" w:hAnsi="Arial" w:cs="Arial"/>
                <w:sz w:val="22"/>
                <w:szCs w:val="22"/>
              </w:rPr>
              <w:t>Wykonawca zobowiązany jest dołączyć opisy techniczne, lub foldery, lub instrukcje    producenta ze zdjęciami (nie dopuszcza się zastąpienie zdjęć rysunkami  ) na potwierdzenie, że oferowane  urządzenia  nie są  prototypami i posiadają deklarowane parametry techniczne</w:t>
            </w:r>
          </w:p>
        </w:tc>
      </w:tr>
    </w:tbl>
    <w:p w14:paraId="40D6BBCF" w14:textId="77777777" w:rsidR="001E3B1F" w:rsidRDefault="001E3B1F" w:rsidP="001E3B1F">
      <w:pPr>
        <w:jc w:val="center"/>
        <w:rPr>
          <w:rFonts w:ascii="Arial" w:hAnsi="Arial" w:cs="Arial"/>
        </w:rPr>
      </w:pPr>
    </w:p>
    <w:p w14:paraId="08EFBB16" w14:textId="77777777" w:rsidR="001E3B1F" w:rsidRDefault="001E3B1F" w:rsidP="001E3B1F"/>
    <w:p w14:paraId="6FE8E806" w14:textId="77777777" w:rsidR="00EA7218" w:rsidRDefault="00EA7218"/>
    <w:sectPr w:rsidR="00EA72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1E12B" w14:textId="77777777" w:rsidR="00382F12" w:rsidRDefault="00382F12" w:rsidP="00E031BC">
      <w:r>
        <w:separator/>
      </w:r>
    </w:p>
  </w:endnote>
  <w:endnote w:type="continuationSeparator" w:id="0">
    <w:p w14:paraId="0AEDFDF1" w14:textId="77777777" w:rsidR="00382F12" w:rsidRDefault="00382F12" w:rsidP="00E03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74169" w14:textId="77777777" w:rsidR="00E031BC" w:rsidRDefault="00E031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48422" w14:textId="77777777" w:rsidR="00E031BC" w:rsidRDefault="00E031B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749DB" w14:textId="77777777" w:rsidR="00E031BC" w:rsidRDefault="00E031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D557B" w14:textId="77777777" w:rsidR="00382F12" w:rsidRDefault="00382F12" w:rsidP="00E031BC">
      <w:r>
        <w:separator/>
      </w:r>
    </w:p>
  </w:footnote>
  <w:footnote w:type="continuationSeparator" w:id="0">
    <w:p w14:paraId="09576EFE" w14:textId="77777777" w:rsidR="00382F12" w:rsidRDefault="00382F12" w:rsidP="00E031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87EA6" w14:textId="77777777" w:rsidR="00E031BC" w:rsidRDefault="00E031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F47CB" w14:textId="7EE6C6B7" w:rsidR="00E031BC" w:rsidRDefault="00E031BC">
    <w:pPr>
      <w:pStyle w:val="Nagwek"/>
    </w:pPr>
    <w:r>
      <w:rPr>
        <w:noProof/>
      </w:rPr>
      <w:drawing>
        <wp:inline distT="0" distB="0" distL="0" distR="0" wp14:anchorId="76625A88" wp14:editId="54700344">
          <wp:extent cx="5760720" cy="572135"/>
          <wp:effectExtent l="0" t="0" r="0" b="0"/>
          <wp:docPr id="20921646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216462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C32D1" w14:textId="77777777" w:rsidR="00E031BC" w:rsidRDefault="00E03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852895"/>
    <w:multiLevelType w:val="singleLevel"/>
    <w:tmpl w:val="DA6C0748"/>
    <w:lvl w:ilvl="0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</w:lvl>
  </w:abstractNum>
  <w:num w:numId="1" w16cid:durableId="186994543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6C9B"/>
    <w:rsid w:val="001E3B1F"/>
    <w:rsid w:val="00226F31"/>
    <w:rsid w:val="003131C7"/>
    <w:rsid w:val="00382F12"/>
    <w:rsid w:val="00586C9B"/>
    <w:rsid w:val="007629EA"/>
    <w:rsid w:val="007D5885"/>
    <w:rsid w:val="008E482D"/>
    <w:rsid w:val="00BC0302"/>
    <w:rsid w:val="00BE6936"/>
    <w:rsid w:val="00E031BC"/>
    <w:rsid w:val="00E45B9C"/>
    <w:rsid w:val="00E5103C"/>
    <w:rsid w:val="00EA7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8ECEF"/>
  <w15:docId w15:val="{5FDD74ED-2D6C-4DE1-AF84-D15B40AC7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6C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ust">
    <w:name w:val="ust"/>
    <w:rsid w:val="00226F31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031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31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031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031B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91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269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</dc:creator>
  <cp:lastModifiedBy>Marzena Landowska</cp:lastModifiedBy>
  <cp:revision>5</cp:revision>
  <dcterms:created xsi:type="dcterms:W3CDTF">2022-05-18T11:02:00Z</dcterms:created>
  <dcterms:modified xsi:type="dcterms:W3CDTF">2026-04-10T13:14:00Z</dcterms:modified>
</cp:coreProperties>
</file>